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A8E" w:rsidRPr="00FD0A8E" w:rsidRDefault="00FD0A8E" w:rsidP="00FD0A8E">
      <w:pPr>
        <w:shd w:val="clear" w:color="auto" w:fill="FFF1A8"/>
        <w:spacing w:after="0" w:line="240" w:lineRule="auto"/>
        <w:ind w:right="465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FD0A8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  </w:t>
      </w:r>
      <w:r w:rsidR="000943C9" w:rsidRPr="000943C9">
        <w:rPr>
          <w:rFonts w:eastAsia="Times New Roman" w:cs="Times New Roman"/>
          <w:b/>
          <w:bCs/>
          <w:color w:val="000000"/>
          <w:sz w:val="24"/>
          <w:szCs w:val="24"/>
        </w:rPr>
        <w:t>1.</w:t>
      </w:r>
      <w:r w:rsidRPr="00FD0A8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 xml:space="preserve"> </w:t>
      </w:r>
      <w:r w:rsidRPr="00FD0A8E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</w:rPr>
        <w:t>STAGE SETUP</w:t>
      </w:r>
      <w:r w:rsidRPr="00FD0A8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:</w:t>
      </w:r>
    </w:p>
    <w:p w:rsidR="000943C9" w:rsidRDefault="00FD0A8E" w:rsidP="000943C9">
      <w:pPr>
        <w:shd w:val="clear" w:color="auto" w:fill="FFF1A8"/>
        <w:spacing w:line="240" w:lineRule="auto"/>
        <w:ind w:right="465"/>
        <w:jc w:val="both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 w:rsidRPr="00FD0A8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40' x 20' x 2’6’’ (Height) Stage</w:t>
      </w:r>
    </w:p>
    <w:p w:rsidR="000943C9" w:rsidRDefault="000943C9" w:rsidP="000943C9">
      <w:pPr>
        <w:shd w:val="clear" w:color="auto" w:fill="FFF1A8"/>
        <w:spacing w:line="240" w:lineRule="auto"/>
        <w:ind w:right="465"/>
        <w:jc w:val="both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Side Wing, Steps</w:t>
      </w:r>
    </w:p>
    <w:p w:rsidR="000943C9" w:rsidRDefault="00FD0A8E" w:rsidP="000943C9">
      <w:pPr>
        <w:shd w:val="clear" w:color="auto" w:fill="FFF1A8"/>
        <w:spacing w:line="240" w:lineRule="auto"/>
        <w:ind w:right="465"/>
        <w:jc w:val="both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 w:rsidRPr="00FD0A8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FD0A8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02 Nos.</w:t>
      </w:r>
      <w:proofErr w:type="gramEnd"/>
      <w:r w:rsidRPr="00FD0A8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Green Rooms </w:t>
      </w:r>
      <w:proofErr w:type="gramStart"/>
      <w:r w:rsidRPr="00FD0A8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( Cover</w:t>
      </w:r>
      <w:proofErr w:type="gramEnd"/>
      <w:r w:rsidRPr="00FD0A8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from the top &amp; </w:t>
      </w:r>
      <w:r w:rsidR="000943C9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back)</w:t>
      </w:r>
    </w:p>
    <w:p w:rsidR="000943C9" w:rsidRDefault="00FD0A8E" w:rsidP="000943C9">
      <w:pPr>
        <w:shd w:val="clear" w:color="auto" w:fill="FFF1A8"/>
        <w:spacing w:line="240" w:lineRule="auto"/>
        <w:ind w:right="465"/>
        <w:jc w:val="both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 w:rsidRPr="00FD0A8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Mirror, Lighting, Hangers, </w:t>
      </w:r>
    </w:p>
    <w:p w:rsidR="00FD0A8E" w:rsidRPr="00FD0A8E" w:rsidRDefault="000943C9" w:rsidP="000943C9">
      <w:pPr>
        <w:shd w:val="clear" w:color="auto" w:fill="FFF1A8"/>
        <w:spacing w:line="240" w:lineRule="auto"/>
        <w:ind w:right="465"/>
        <w:jc w:val="both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Black Masking Backdrop on S</w:t>
      </w:r>
      <w:r w:rsidR="00FD0A8E" w:rsidRPr="00FD0A8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tage and other accessories.</w:t>
      </w:r>
      <w:proofErr w:type="gramEnd"/>
    </w:p>
    <w:p w:rsidR="00FD0A8E" w:rsidRPr="00FD0A8E" w:rsidRDefault="00FD0A8E" w:rsidP="00FD0A8E">
      <w:pPr>
        <w:shd w:val="clear" w:color="auto" w:fill="FFF1A8"/>
        <w:spacing w:line="240" w:lineRule="auto"/>
        <w:ind w:right="465"/>
        <w:jc w:val="both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 </w:t>
      </w:r>
      <w:proofErr w:type="gramStart"/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</w:rPr>
        <w:t>2.TRUSSING</w:t>
      </w:r>
      <w:proofErr w:type="gramEnd"/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</w:rPr>
        <w:t xml:space="preserve"> AND LIGHTING EQUIPMENTS:</w:t>
      </w:r>
    </w:p>
    <w:p w:rsidR="00FD0A8E" w:rsidRPr="00FD0A8E" w:rsidRDefault="00FD0A8E" w:rsidP="000943C9">
      <w:pPr>
        <w:shd w:val="clear" w:color="auto" w:fill="FFF1A8"/>
        <w:spacing w:after="0" w:line="240" w:lineRule="auto"/>
        <w:ind w:right="465"/>
        <w:jc w:val="both"/>
        <w:outlineLvl w:val="1"/>
        <w:rPr>
          <w:rFonts w:eastAsia="Times New Roman" w:cs="Arial"/>
          <w:b/>
          <w:bCs/>
          <w:color w:val="555555"/>
          <w:kern w:val="36"/>
          <w:sz w:val="48"/>
          <w:szCs w:val="48"/>
        </w:rPr>
      </w:pPr>
      <w:proofErr w:type="gramStart"/>
      <w:r w:rsidRPr="00FD0A8E">
        <w:rPr>
          <w:rFonts w:eastAsia="Times New Roman" w:cs="Times New Roman"/>
          <w:b/>
          <w:color w:val="000000"/>
          <w:kern w:val="36"/>
          <w:sz w:val="24"/>
          <w:szCs w:val="24"/>
        </w:rPr>
        <w:t>Flying Truss, Approx. 80 ft.</w:t>
      </w:r>
      <w:proofErr w:type="gramEnd"/>
    </w:p>
    <w:p w:rsidR="00FD0A8E" w:rsidRPr="00FD0A8E" w:rsidRDefault="00FD0A8E" w:rsidP="000943C9">
      <w:pPr>
        <w:shd w:val="clear" w:color="auto" w:fill="FFF1A8"/>
        <w:spacing w:after="0" w:line="240" w:lineRule="auto"/>
        <w:ind w:right="465"/>
        <w:jc w:val="both"/>
        <w:outlineLvl w:val="1"/>
        <w:rPr>
          <w:rFonts w:eastAsia="Times New Roman" w:cs="Arial"/>
          <w:b/>
          <w:bCs/>
          <w:color w:val="555555"/>
          <w:kern w:val="36"/>
          <w:sz w:val="48"/>
          <w:szCs w:val="48"/>
        </w:rPr>
      </w:pPr>
      <w:proofErr w:type="gramStart"/>
      <w:r w:rsidRPr="00FD0A8E">
        <w:rPr>
          <w:rFonts w:eastAsia="Times New Roman" w:cs="Times New Roman"/>
          <w:b/>
          <w:color w:val="000000"/>
          <w:kern w:val="36"/>
          <w:sz w:val="24"/>
          <w:szCs w:val="24"/>
        </w:rPr>
        <w:t>24 Nos.</w:t>
      </w:r>
      <w:proofErr w:type="gramEnd"/>
      <w:r w:rsidRPr="00FD0A8E">
        <w:rPr>
          <w:rFonts w:eastAsia="Times New Roman" w:cs="Times New Roman"/>
          <w:b/>
          <w:color w:val="000000"/>
          <w:kern w:val="36"/>
          <w:sz w:val="24"/>
          <w:szCs w:val="24"/>
        </w:rPr>
        <w:t xml:space="preserve"> PAR 64 Lights</w:t>
      </w:r>
    </w:p>
    <w:p w:rsidR="00FD0A8E" w:rsidRPr="00FD0A8E" w:rsidRDefault="00FD0A8E" w:rsidP="000943C9">
      <w:pPr>
        <w:shd w:val="clear" w:color="auto" w:fill="FFF1A8"/>
        <w:spacing w:after="0" w:line="240" w:lineRule="auto"/>
        <w:ind w:right="465"/>
        <w:jc w:val="both"/>
        <w:outlineLvl w:val="1"/>
        <w:rPr>
          <w:rFonts w:eastAsia="Times New Roman" w:cs="Arial"/>
          <w:b/>
          <w:bCs/>
          <w:color w:val="555555"/>
          <w:kern w:val="36"/>
          <w:sz w:val="48"/>
          <w:szCs w:val="48"/>
        </w:rPr>
      </w:pPr>
      <w:proofErr w:type="gramStart"/>
      <w:r w:rsidRPr="00FD0A8E">
        <w:rPr>
          <w:rFonts w:eastAsia="Times New Roman" w:cs="Times New Roman"/>
          <w:b/>
          <w:color w:val="000000"/>
          <w:kern w:val="36"/>
          <w:sz w:val="24"/>
          <w:szCs w:val="24"/>
        </w:rPr>
        <w:t>20 Nos.</w:t>
      </w:r>
      <w:proofErr w:type="gramEnd"/>
      <w:r w:rsidRPr="00FD0A8E">
        <w:rPr>
          <w:rFonts w:eastAsia="Times New Roman" w:cs="Times New Roman"/>
          <w:b/>
          <w:color w:val="000000"/>
          <w:kern w:val="36"/>
          <w:sz w:val="24"/>
          <w:szCs w:val="24"/>
        </w:rPr>
        <w:t xml:space="preserve"> LED PAR 53 *3 watt or 36*3 watt</w:t>
      </w:r>
    </w:p>
    <w:p w:rsidR="00FD0A8E" w:rsidRPr="00FD0A8E" w:rsidRDefault="00FD0A8E" w:rsidP="000943C9">
      <w:pPr>
        <w:shd w:val="clear" w:color="auto" w:fill="FFF1A8"/>
        <w:spacing w:after="0" w:line="240" w:lineRule="auto"/>
        <w:ind w:right="465"/>
        <w:jc w:val="both"/>
        <w:outlineLvl w:val="1"/>
        <w:rPr>
          <w:rFonts w:eastAsia="Times New Roman" w:cs="Arial"/>
          <w:b/>
          <w:bCs/>
          <w:color w:val="555555"/>
          <w:kern w:val="36"/>
          <w:sz w:val="48"/>
          <w:szCs w:val="48"/>
        </w:rPr>
      </w:pPr>
      <w:r w:rsidRPr="00FD0A8E">
        <w:rPr>
          <w:rFonts w:eastAsia="Times New Roman" w:cs="Times New Roman"/>
          <w:b/>
          <w:color w:val="000000"/>
          <w:kern w:val="36"/>
          <w:sz w:val="24"/>
          <w:szCs w:val="24"/>
        </w:rPr>
        <w:t xml:space="preserve">04 No Profile with Irish </w:t>
      </w:r>
    </w:p>
    <w:p w:rsidR="00FD0A8E" w:rsidRPr="00FD0A8E" w:rsidRDefault="00FD0A8E" w:rsidP="000943C9">
      <w:pPr>
        <w:shd w:val="clear" w:color="auto" w:fill="FFF1A8"/>
        <w:spacing w:after="0" w:line="240" w:lineRule="auto"/>
        <w:ind w:right="465"/>
        <w:jc w:val="both"/>
        <w:outlineLvl w:val="1"/>
        <w:rPr>
          <w:rFonts w:eastAsia="Times New Roman" w:cs="Arial"/>
          <w:b/>
          <w:bCs/>
          <w:color w:val="555555"/>
          <w:kern w:val="36"/>
          <w:sz w:val="48"/>
          <w:szCs w:val="48"/>
        </w:rPr>
      </w:pPr>
      <w:r w:rsidRPr="00FD0A8E">
        <w:rPr>
          <w:rFonts w:eastAsia="Times New Roman" w:cs="Times New Roman"/>
          <w:b/>
          <w:color w:val="000000"/>
          <w:kern w:val="36"/>
          <w:sz w:val="24"/>
          <w:szCs w:val="24"/>
        </w:rPr>
        <w:t xml:space="preserve">Controller </w:t>
      </w:r>
      <w:proofErr w:type="spellStart"/>
      <w:r w:rsidRPr="00FD0A8E">
        <w:rPr>
          <w:rFonts w:eastAsia="Times New Roman" w:cs="Times New Roman"/>
          <w:b/>
          <w:color w:val="000000"/>
          <w:kern w:val="36"/>
          <w:sz w:val="24"/>
          <w:szCs w:val="24"/>
        </w:rPr>
        <w:t>Avolite</w:t>
      </w:r>
      <w:proofErr w:type="spellEnd"/>
      <w:r w:rsidRPr="00FD0A8E">
        <w:rPr>
          <w:rFonts w:eastAsia="Times New Roman" w:cs="Times New Roman"/>
          <w:b/>
          <w:color w:val="000000"/>
          <w:kern w:val="36"/>
          <w:sz w:val="24"/>
          <w:szCs w:val="24"/>
        </w:rPr>
        <w:t xml:space="preserve"> 2010</w:t>
      </w:r>
    </w:p>
    <w:p w:rsidR="00FD0A8E" w:rsidRPr="00FD0A8E" w:rsidRDefault="00FD0A8E" w:rsidP="000943C9">
      <w:pPr>
        <w:shd w:val="clear" w:color="auto" w:fill="FFF1A8"/>
        <w:spacing w:after="0" w:line="240" w:lineRule="auto"/>
        <w:ind w:right="465"/>
        <w:jc w:val="both"/>
        <w:outlineLvl w:val="1"/>
        <w:rPr>
          <w:rFonts w:eastAsia="Times New Roman" w:cs="Arial"/>
          <w:b/>
          <w:bCs/>
          <w:color w:val="555555"/>
          <w:kern w:val="36"/>
          <w:sz w:val="48"/>
          <w:szCs w:val="48"/>
        </w:rPr>
      </w:pPr>
      <w:r w:rsidRPr="00FD0A8E">
        <w:rPr>
          <w:rFonts w:eastAsia="Times New Roman" w:cs="Times New Roman"/>
          <w:b/>
          <w:color w:val="000000"/>
          <w:kern w:val="36"/>
          <w:sz w:val="24"/>
          <w:szCs w:val="24"/>
        </w:rPr>
        <w:t>Dimmer 18 Channels * 4 KW</w:t>
      </w:r>
    </w:p>
    <w:p w:rsidR="00FD0A8E" w:rsidRPr="00FD0A8E" w:rsidRDefault="00FD0A8E" w:rsidP="000943C9">
      <w:pPr>
        <w:shd w:val="clear" w:color="auto" w:fill="FFF1A8"/>
        <w:spacing w:after="0" w:line="240" w:lineRule="auto"/>
        <w:ind w:right="465"/>
        <w:jc w:val="both"/>
        <w:outlineLvl w:val="1"/>
        <w:rPr>
          <w:rFonts w:eastAsia="Times New Roman" w:cs="Arial"/>
          <w:b/>
          <w:bCs/>
          <w:color w:val="555555"/>
          <w:kern w:val="36"/>
          <w:sz w:val="48"/>
          <w:szCs w:val="48"/>
        </w:rPr>
      </w:pPr>
      <w:r w:rsidRPr="00FD0A8E">
        <w:rPr>
          <w:rFonts w:eastAsia="Times New Roman" w:cs="Times New Roman"/>
          <w:b/>
          <w:color w:val="000000"/>
          <w:kern w:val="36"/>
          <w:sz w:val="24"/>
          <w:szCs w:val="24"/>
        </w:rPr>
        <w:t xml:space="preserve">4 PCs. Moving Heads 585 Watt </w:t>
      </w:r>
    </w:p>
    <w:p w:rsidR="00FD0A8E" w:rsidRPr="00FD0A8E" w:rsidRDefault="00FD0A8E" w:rsidP="00FD0A8E">
      <w:pPr>
        <w:shd w:val="clear" w:color="auto" w:fill="FFF1A8"/>
        <w:spacing w:after="0" w:line="240" w:lineRule="auto"/>
        <w:ind w:right="465"/>
        <w:jc w:val="both"/>
        <w:outlineLvl w:val="1"/>
        <w:rPr>
          <w:rFonts w:ascii="Arial" w:eastAsia="Times New Roman" w:hAnsi="Arial" w:cs="Arial"/>
          <w:b/>
          <w:bCs/>
          <w:color w:val="555555"/>
          <w:kern w:val="36"/>
          <w:sz w:val="48"/>
          <w:szCs w:val="48"/>
        </w:rPr>
      </w:pPr>
      <w:r w:rsidRPr="00FD0A8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u w:val="single"/>
        </w:rPr>
        <w:t> </w:t>
      </w:r>
    </w:p>
    <w:p w:rsidR="00FD0A8E" w:rsidRPr="00FD0A8E" w:rsidRDefault="00FD0A8E" w:rsidP="00FD0A8E">
      <w:pPr>
        <w:shd w:val="clear" w:color="auto" w:fill="FFF1A8"/>
        <w:spacing w:line="240" w:lineRule="auto"/>
        <w:ind w:right="465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proofErr w:type="gramStart"/>
      <w:r w:rsidRPr="00FD0A8E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</w:rPr>
        <w:t>3.SOUND</w:t>
      </w:r>
      <w:proofErr w:type="gramEnd"/>
      <w:r w:rsidRPr="00FD0A8E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</w:rPr>
        <w:t xml:space="preserve"> EQUIPMENT</w:t>
      </w:r>
    </w:p>
    <w:p w:rsidR="00FD0A8E" w:rsidRPr="00FD0A8E" w:rsidRDefault="00FD0A8E" w:rsidP="00FD0A8E">
      <w:pPr>
        <w:shd w:val="clear" w:color="auto" w:fill="FFF1A8"/>
        <w:spacing w:after="0" w:line="240" w:lineRule="auto"/>
        <w:ind w:right="465"/>
        <w:jc w:val="both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proofErr w:type="gramStart"/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4 Nos.</w:t>
      </w:r>
      <w:proofErr w:type="gramEnd"/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 xml:space="preserve"> Microphones (</w:t>
      </w:r>
      <w:proofErr w:type="spellStart"/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Shuru</w:t>
      </w:r>
      <w:proofErr w:type="spellEnd"/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 xml:space="preserve"> SM 58) with stands </w:t>
      </w:r>
    </w:p>
    <w:p w:rsidR="00FD0A8E" w:rsidRPr="00FD0A8E" w:rsidRDefault="00FD0A8E" w:rsidP="00FD0A8E">
      <w:pPr>
        <w:shd w:val="clear" w:color="auto" w:fill="FFF1A8"/>
        <w:spacing w:after="0" w:line="240" w:lineRule="auto"/>
        <w:ind w:right="465"/>
        <w:jc w:val="both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 xml:space="preserve">4 </w:t>
      </w:r>
      <w:proofErr w:type="spellStart"/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Nos</w:t>
      </w:r>
      <w:proofErr w:type="spellEnd"/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 xml:space="preserve"> Foot Mikes</w:t>
      </w:r>
    </w:p>
    <w:p w:rsidR="00FD0A8E" w:rsidRPr="00FD0A8E" w:rsidRDefault="00FD0A8E" w:rsidP="00FD0A8E">
      <w:pPr>
        <w:shd w:val="clear" w:color="auto" w:fill="FFF1A8"/>
        <w:spacing w:after="0" w:line="240" w:lineRule="auto"/>
        <w:ind w:right="465"/>
        <w:jc w:val="both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24 Channel Audio Sound Mixers</w:t>
      </w:r>
    </w:p>
    <w:p w:rsidR="00FD0A8E" w:rsidRPr="00FD0A8E" w:rsidRDefault="00FD0A8E" w:rsidP="00FD0A8E">
      <w:pPr>
        <w:shd w:val="clear" w:color="auto" w:fill="FFF1A8"/>
        <w:spacing w:after="0" w:line="240" w:lineRule="auto"/>
        <w:ind w:right="465"/>
        <w:jc w:val="both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01 Double CD/DVD Player</w:t>
      </w:r>
    </w:p>
    <w:p w:rsidR="00FD0A8E" w:rsidRPr="00FD0A8E" w:rsidRDefault="00FD0A8E" w:rsidP="00FD0A8E">
      <w:pPr>
        <w:shd w:val="clear" w:color="auto" w:fill="FFF1A8"/>
        <w:spacing w:after="0" w:line="240" w:lineRule="auto"/>
        <w:ind w:right="465"/>
        <w:jc w:val="both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02 Monitor Speakers</w:t>
      </w:r>
    </w:p>
    <w:p w:rsidR="00FD0A8E" w:rsidRPr="00FD0A8E" w:rsidRDefault="00FD0A8E" w:rsidP="00FD0A8E">
      <w:pPr>
        <w:shd w:val="clear" w:color="auto" w:fill="FFF1A8"/>
        <w:spacing w:after="0" w:line="240" w:lineRule="auto"/>
        <w:ind w:right="465"/>
        <w:jc w:val="both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Adequate Amplifiers’ and speaker for Audience</w:t>
      </w:r>
    </w:p>
    <w:p w:rsidR="00FD0A8E" w:rsidRPr="00FD0A8E" w:rsidRDefault="00FD0A8E" w:rsidP="00FD0A8E">
      <w:pPr>
        <w:shd w:val="clear" w:color="auto" w:fill="FFF1A8"/>
        <w:spacing w:after="0" w:line="240" w:lineRule="auto"/>
        <w:ind w:right="465"/>
        <w:jc w:val="both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 xml:space="preserve">02 </w:t>
      </w:r>
      <w:proofErr w:type="spellStart"/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Pcs</w:t>
      </w:r>
      <w:proofErr w:type="spellEnd"/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 xml:space="preserve"> Extension Boards</w:t>
      </w:r>
    </w:p>
    <w:p w:rsidR="00FD0A8E" w:rsidRPr="00FD0A8E" w:rsidRDefault="00FD0A8E" w:rsidP="00FD0A8E">
      <w:pPr>
        <w:shd w:val="clear" w:color="auto" w:fill="FFF1A8"/>
        <w:spacing w:after="0" w:line="240" w:lineRule="auto"/>
        <w:ind w:right="465"/>
        <w:jc w:val="both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proofErr w:type="gramStart"/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02 Nos.</w:t>
      </w:r>
      <w:proofErr w:type="gramEnd"/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 xml:space="preserve"> Cordless </w:t>
      </w:r>
      <w:proofErr w:type="spellStart"/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Mics</w:t>
      </w:r>
      <w:proofErr w:type="spellEnd"/>
    </w:p>
    <w:p w:rsidR="00FD0A8E" w:rsidRPr="00FD0A8E" w:rsidRDefault="00FD0A8E" w:rsidP="00FD0A8E">
      <w:pPr>
        <w:shd w:val="clear" w:color="auto" w:fill="FFF1A8"/>
        <w:spacing w:after="0" w:line="240" w:lineRule="auto"/>
        <w:ind w:right="465"/>
        <w:jc w:val="both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Graphic Equalizer</w:t>
      </w:r>
    </w:p>
    <w:p w:rsidR="00FD0A8E" w:rsidRDefault="00FD0A8E" w:rsidP="00FD0A8E">
      <w:pPr>
        <w:shd w:val="clear" w:color="auto" w:fill="FFF1A8"/>
        <w:spacing w:after="0" w:line="240" w:lineRule="auto"/>
        <w:ind w:right="465"/>
        <w:jc w:val="both"/>
        <w:rPr>
          <w:rFonts w:ascii="Calibri" w:eastAsia="Times New Roman" w:hAnsi="Calibri" w:cs="Arial"/>
          <w:b/>
          <w:bCs/>
          <w:color w:val="000000"/>
          <w:sz w:val="24"/>
          <w:szCs w:val="24"/>
        </w:rPr>
      </w:pPr>
      <w:r w:rsidRPr="00FD0A8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DI Boxes</w:t>
      </w:r>
    </w:p>
    <w:p w:rsidR="000943C9" w:rsidRPr="00FD0A8E" w:rsidRDefault="000943C9" w:rsidP="00FD0A8E">
      <w:pPr>
        <w:shd w:val="clear" w:color="auto" w:fill="FFF1A8"/>
        <w:spacing w:after="0" w:line="240" w:lineRule="auto"/>
        <w:ind w:right="465"/>
        <w:jc w:val="both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</w:p>
    <w:p w:rsidR="00FD0A8E" w:rsidRPr="00FD0A8E" w:rsidRDefault="00FD0A8E" w:rsidP="00FD0A8E">
      <w:pPr>
        <w:shd w:val="clear" w:color="auto" w:fill="FFF1A8"/>
        <w:spacing w:line="240" w:lineRule="auto"/>
        <w:ind w:right="465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FD0A8E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</w:rPr>
        <w:t>4. GENERATORS</w:t>
      </w:r>
    </w:p>
    <w:p w:rsidR="00FD0A8E" w:rsidRPr="00FD0A8E" w:rsidRDefault="00FD0A8E" w:rsidP="00FD0A8E">
      <w:pPr>
        <w:shd w:val="clear" w:color="auto" w:fill="FFF1A8"/>
        <w:spacing w:after="0" w:line="240" w:lineRule="auto"/>
        <w:ind w:right="465"/>
        <w:jc w:val="both"/>
        <w:outlineLvl w:val="1"/>
        <w:rPr>
          <w:rFonts w:eastAsia="Times New Roman" w:cs="Arial"/>
          <w:b/>
          <w:bCs/>
          <w:color w:val="555555"/>
          <w:kern w:val="36"/>
          <w:sz w:val="48"/>
          <w:szCs w:val="48"/>
        </w:rPr>
      </w:pPr>
      <w:r w:rsidRPr="00FD0A8E">
        <w:rPr>
          <w:rFonts w:eastAsia="Times New Roman" w:cs="Times New Roman"/>
          <w:b/>
          <w:color w:val="000000"/>
          <w:kern w:val="36"/>
          <w:sz w:val="24"/>
          <w:szCs w:val="24"/>
        </w:rPr>
        <w:t xml:space="preserve">01 No. 62 KVA </w:t>
      </w:r>
      <w:proofErr w:type="spellStart"/>
      <w:r w:rsidRPr="00FD0A8E">
        <w:rPr>
          <w:rFonts w:eastAsia="Times New Roman" w:cs="Times New Roman"/>
          <w:b/>
          <w:color w:val="000000"/>
          <w:kern w:val="36"/>
          <w:sz w:val="24"/>
          <w:szCs w:val="24"/>
        </w:rPr>
        <w:t>Genset</w:t>
      </w:r>
      <w:proofErr w:type="spellEnd"/>
    </w:p>
    <w:p w:rsidR="00FD0A8E" w:rsidRPr="00FD0A8E" w:rsidRDefault="00FD0A8E" w:rsidP="00FD0A8E">
      <w:pPr>
        <w:shd w:val="clear" w:color="auto" w:fill="FFF1A8"/>
        <w:spacing w:after="0" w:line="240" w:lineRule="auto"/>
        <w:ind w:right="465"/>
        <w:jc w:val="both"/>
        <w:outlineLvl w:val="1"/>
        <w:rPr>
          <w:rFonts w:eastAsia="Times New Roman" w:cs="Arial"/>
          <w:b/>
          <w:bCs/>
          <w:color w:val="555555"/>
          <w:kern w:val="36"/>
          <w:sz w:val="48"/>
          <w:szCs w:val="48"/>
        </w:rPr>
      </w:pPr>
      <w:r w:rsidRPr="00FD0A8E">
        <w:rPr>
          <w:rFonts w:eastAsia="Times New Roman" w:cs="Times New Roman"/>
          <w:b/>
          <w:color w:val="000000"/>
          <w:kern w:val="36"/>
          <w:sz w:val="24"/>
          <w:szCs w:val="24"/>
        </w:rPr>
        <w:t xml:space="preserve">01 No. 125 KVA </w:t>
      </w:r>
      <w:proofErr w:type="spellStart"/>
      <w:r w:rsidRPr="00FD0A8E">
        <w:rPr>
          <w:rFonts w:eastAsia="Times New Roman" w:cs="Times New Roman"/>
          <w:b/>
          <w:color w:val="000000"/>
          <w:kern w:val="36"/>
          <w:sz w:val="24"/>
          <w:szCs w:val="24"/>
        </w:rPr>
        <w:t>Genset</w:t>
      </w:r>
      <w:proofErr w:type="spellEnd"/>
    </w:p>
    <w:p w:rsidR="00FD0A8E" w:rsidRPr="00FD0A8E" w:rsidRDefault="00FD0A8E" w:rsidP="00FD0A8E">
      <w:pPr>
        <w:shd w:val="clear" w:color="auto" w:fill="FFF1A8"/>
        <w:spacing w:after="0" w:line="240" w:lineRule="auto"/>
        <w:ind w:right="465"/>
        <w:jc w:val="both"/>
        <w:outlineLvl w:val="1"/>
        <w:rPr>
          <w:rFonts w:ascii="Arial" w:eastAsia="Times New Roman" w:hAnsi="Arial" w:cs="Arial"/>
          <w:b/>
          <w:bCs/>
          <w:color w:val="555555"/>
          <w:kern w:val="36"/>
          <w:sz w:val="48"/>
          <w:szCs w:val="48"/>
        </w:rPr>
      </w:pPr>
      <w:r w:rsidRPr="00FD0A8E">
        <w:rPr>
          <w:rFonts w:ascii="Arial" w:eastAsia="Times New Roman" w:hAnsi="Arial" w:cs="Arial"/>
          <w:b/>
          <w:bCs/>
          <w:color w:val="555555"/>
          <w:kern w:val="36"/>
          <w:sz w:val="48"/>
          <w:szCs w:val="48"/>
        </w:rPr>
        <w:t> </w:t>
      </w:r>
    </w:p>
    <w:p w:rsidR="00FD0A8E" w:rsidRPr="00FD0A8E" w:rsidRDefault="00FD0A8E" w:rsidP="00FD0A8E">
      <w:pPr>
        <w:shd w:val="clear" w:color="auto" w:fill="F1F1F1"/>
        <w:spacing w:after="150" w:line="90" w:lineRule="atLeast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>
        <w:rPr>
          <w:rFonts w:ascii="Arial" w:eastAsia="Times New Roman" w:hAnsi="Arial" w:cs="Arial"/>
          <w:b/>
          <w:bCs/>
          <w:noProof/>
          <w:color w:val="555555"/>
          <w:sz w:val="19"/>
          <w:szCs w:val="19"/>
        </w:rPr>
        <w:drawing>
          <wp:inline distT="0" distB="0" distL="0" distR="0">
            <wp:extent cx="9525" cy="9525"/>
            <wp:effectExtent l="0" t="0" r="0" b="0"/>
            <wp:docPr id="1" name="Picture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CC" w:rsidRDefault="000943C9"/>
    <w:sectPr w:rsidR="00383ACC" w:rsidSect="00BA73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0A8E"/>
    <w:rsid w:val="000943C9"/>
    <w:rsid w:val="000E67C0"/>
    <w:rsid w:val="001A235C"/>
    <w:rsid w:val="00BA7327"/>
    <w:rsid w:val="00CE00C0"/>
    <w:rsid w:val="00CE7139"/>
    <w:rsid w:val="00D50D46"/>
    <w:rsid w:val="00FD0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35C"/>
  </w:style>
  <w:style w:type="paragraph" w:styleId="Heading1">
    <w:name w:val="heading 1"/>
    <w:basedOn w:val="Normal"/>
    <w:next w:val="Normal"/>
    <w:link w:val="Heading1Char"/>
    <w:uiPriority w:val="9"/>
    <w:qFormat/>
    <w:rsid w:val="001A23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23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23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23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35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35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35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35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35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3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2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A23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235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3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3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3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3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3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A23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23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3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A23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A235C"/>
    <w:rPr>
      <w:b/>
      <w:bCs/>
    </w:rPr>
  </w:style>
  <w:style w:type="character" w:styleId="Emphasis">
    <w:name w:val="Emphasis"/>
    <w:basedOn w:val="DefaultParagraphFont"/>
    <w:uiPriority w:val="20"/>
    <w:qFormat/>
    <w:rsid w:val="001A235C"/>
    <w:rPr>
      <w:b/>
      <w:bCs/>
      <w:i w:val="0"/>
      <w:iCs w:val="0"/>
    </w:rPr>
  </w:style>
  <w:style w:type="paragraph" w:styleId="NoSpacing">
    <w:name w:val="No Spacing"/>
    <w:uiPriority w:val="1"/>
    <w:qFormat/>
    <w:rsid w:val="001A235C"/>
    <w:pPr>
      <w:spacing w:after="0" w:line="240" w:lineRule="auto"/>
      <w:ind w:left="270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1A23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0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A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1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2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4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93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27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17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171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890267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17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989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739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961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4044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655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594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1618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101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1679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172842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8792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22314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4744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32170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52514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49447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719112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572292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670222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2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841751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48080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bijoy</dc:creator>
  <cp:keywords/>
  <dc:description/>
  <cp:lastModifiedBy>bijoy</cp:lastModifiedBy>
  <cp:revision>3</cp:revision>
  <dcterms:created xsi:type="dcterms:W3CDTF">2015-02-06T08:03:00Z</dcterms:created>
  <dcterms:modified xsi:type="dcterms:W3CDTF">2015-02-06T08:07:00Z</dcterms:modified>
</cp:coreProperties>
</file>